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DA" w:rsidRDefault="009244DA" w:rsidP="009244DA">
      <w:pPr>
        <w:jc w:val="center"/>
      </w:pPr>
    </w:p>
    <w:p w:rsidR="009244DA" w:rsidRDefault="009244DA" w:rsidP="009244DA">
      <w:pPr>
        <w:jc w:val="center"/>
      </w:pPr>
    </w:p>
    <w:p w:rsidR="009244DA" w:rsidRDefault="009244DA" w:rsidP="009244DA">
      <w:pPr>
        <w:jc w:val="center"/>
      </w:pPr>
    </w:p>
    <w:p w:rsidR="009244DA" w:rsidRDefault="009244DA" w:rsidP="009244DA">
      <w:pPr>
        <w:jc w:val="center"/>
      </w:pPr>
    </w:p>
    <w:p w:rsidR="009244DA" w:rsidRDefault="009244DA" w:rsidP="009244DA">
      <w:pPr>
        <w:jc w:val="center"/>
      </w:pPr>
    </w:p>
    <w:p w:rsidR="009244DA" w:rsidRDefault="009244DA" w:rsidP="009244DA">
      <w:pPr>
        <w:jc w:val="center"/>
      </w:pPr>
    </w:p>
    <w:p w:rsidR="00D4398A" w:rsidRPr="005E6A7B" w:rsidRDefault="009244DA" w:rsidP="009244DA">
      <w:pPr>
        <w:jc w:val="center"/>
        <w:rPr>
          <w:rFonts w:ascii="Times New Roman" w:hAnsi="Times New Roman" w:cs="Times New Roman"/>
          <w:sz w:val="24"/>
          <w:szCs w:val="24"/>
        </w:rPr>
      </w:pPr>
      <w:proofErr w:type="gramStart"/>
      <w:r w:rsidRPr="005E6A7B">
        <w:rPr>
          <w:rFonts w:ascii="Times New Roman" w:hAnsi="Times New Roman" w:cs="Times New Roman"/>
          <w:sz w:val="24"/>
          <w:szCs w:val="24"/>
        </w:rPr>
        <w:t>IT</w:t>
      </w:r>
      <w:proofErr w:type="gramEnd"/>
      <w:r w:rsidRPr="005E6A7B">
        <w:rPr>
          <w:rFonts w:ascii="Times New Roman" w:hAnsi="Times New Roman" w:cs="Times New Roman"/>
          <w:sz w:val="24"/>
          <w:szCs w:val="24"/>
        </w:rPr>
        <w:t xml:space="preserve"> 550 Management of Information Technology</w:t>
      </w:r>
    </w:p>
    <w:p w:rsidR="009244DA" w:rsidRPr="005E6A7B" w:rsidRDefault="009244DA" w:rsidP="009244DA">
      <w:pPr>
        <w:spacing w:line="276" w:lineRule="auto"/>
        <w:jc w:val="center"/>
        <w:rPr>
          <w:rFonts w:ascii="Times New Roman" w:hAnsi="Times New Roman" w:cs="Times New Roman"/>
          <w:sz w:val="24"/>
          <w:szCs w:val="24"/>
        </w:rPr>
      </w:pPr>
      <w:r w:rsidRPr="005E6A7B">
        <w:rPr>
          <w:rFonts w:ascii="Times New Roman" w:hAnsi="Times New Roman" w:cs="Times New Roman"/>
          <w:sz w:val="24"/>
          <w:szCs w:val="24"/>
        </w:rPr>
        <w:t xml:space="preserve">Kofi </w:t>
      </w:r>
      <w:proofErr w:type="spellStart"/>
      <w:r w:rsidRPr="005E6A7B">
        <w:rPr>
          <w:rFonts w:ascii="Times New Roman" w:hAnsi="Times New Roman" w:cs="Times New Roman"/>
          <w:sz w:val="24"/>
          <w:szCs w:val="24"/>
        </w:rPr>
        <w:t>Botchey</w:t>
      </w:r>
      <w:proofErr w:type="spellEnd"/>
    </w:p>
    <w:p w:rsidR="009244DA" w:rsidRPr="005E6A7B" w:rsidRDefault="009244DA" w:rsidP="009244DA">
      <w:pPr>
        <w:jc w:val="center"/>
        <w:rPr>
          <w:rFonts w:ascii="Times New Roman" w:hAnsi="Times New Roman" w:cs="Times New Roman"/>
          <w:sz w:val="24"/>
          <w:szCs w:val="24"/>
        </w:rPr>
      </w:pPr>
      <w:r w:rsidRPr="005E6A7B">
        <w:rPr>
          <w:rFonts w:ascii="Times New Roman" w:hAnsi="Times New Roman" w:cs="Times New Roman"/>
          <w:sz w:val="24"/>
          <w:szCs w:val="24"/>
        </w:rPr>
        <w:t>Organization Profile</w:t>
      </w:r>
    </w:p>
    <w:p w:rsidR="009244DA" w:rsidRPr="005E6A7B" w:rsidRDefault="009244DA" w:rsidP="009244DA">
      <w:pPr>
        <w:jc w:val="center"/>
        <w:rPr>
          <w:rFonts w:ascii="Times New Roman" w:hAnsi="Times New Roman" w:cs="Times New Roman"/>
          <w:sz w:val="24"/>
          <w:szCs w:val="24"/>
        </w:rPr>
      </w:pPr>
      <w:r w:rsidRPr="005E6A7B">
        <w:rPr>
          <w:rFonts w:ascii="Times New Roman" w:hAnsi="Times New Roman" w:cs="Times New Roman"/>
          <w:sz w:val="24"/>
          <w:szCs w:val="24"/>
        </w:rPr>
        <w:t xml:space="preserve">Charlie </w:t>
      </w:r>
      <w:proofErr w:type="spellStart"/>
      <w:r w:rsidRPr="005E6A7B">
        <w:rPr>
          <w:rFonts w:ascii="Times New Roman" w:hAnsi="Times New Roman" w:cs="Times New Roman"/>
          <w:sz w:val="24"/>
          <w:szCs w:val="24"/>
        </w:rPr>
        <w:t>Shao</w:t>
      </w:r>
      <w:proofErr w:type="spellEnd"/>
    </w:p>
    <w:p w:rsidR="009244DA" w:rsidRPr="005E6A7B" w:rsidRDefault="009244DA" w:rsidP="009244DA">
      <w:pPr>
        <w:jc w:val="center"/>
        <w:rPr>
          <w:rFonts w:ascii="Times New Roman" w:hAnsi="Times New Roman" w:cs="Times New Roman"/>
          <w:sz w:val="24"/>
          <w:szCs w:val="24"/>
        </w:rPr>
      </w:pPr>
      <w:r w:rsidRPr="005E6A7B">
        <w:rPr>
          <w:rFonts w:ascii="Times New Roman" w:hAnsi="Times New Roman" w:cs="Times New Roman"/>
          <w:sz w:val="24"/>
          <w:szCs w:val="24"/>
        </w:rPr>
        <w:t>July</w:t>
      </w:r>
      <w:proofErr w:type="gramStart"/>
      <w:r w:rsidRPr="005E6A7B">
        <w:rPr>
          <w:rFonts w:ascii="Times New Roman" w:hAnsi="Times New Roman" w:cs="Times New Roman"/>
          <w:sz w:val="24"/>
          <w:szCs w:val="24"/>
        </w:rPr>
        <w:t>,25</w:t>
      </w:r>
      <w:proofErr w:type="gramEnd"/>
      <w:r w:rsidRPr="005E6A7B">
        <w:rPr>
          <w:rFonts w:ascii="Times New Roman" w:hAnsi="Times New Roman" w:cs="Times New Roman"/>
          <w:sz w:val="24"/>
          <w:szCs w:val="24"/>
        </w:rPr>
        <w:t xml:space="preserve"> 2015</w:t>
      </w:r>
    </w:p>
    <w:p w:rsidR="009244DA" w:rsidRPr="005E6A7B" w:rsidRDefault="009244DA" w:rsidP="009244DA">
      <w:pPr>
        <w:rPr>
          <w:rFonts w:ascii="Times New Roman" w:hAnsi="Times New Roman" w:cs="Times New Roman"/>
          <w:sz w:val="24"/>
          <w:szCs w:val="24"/>
        </w:rPr>
      </w:pPr>
    </w:p>
    <w:p w:rsidR="009244DA" w:rsidRPr="009244DA" w:rsidRDefault="009244DA" w:rsidP="009244DA">
      <w:pPr>
        <w:rPr>
          <w:rFonts w:ascii="Times New Roman" w:hAnsi="Times New Roman" w:cs="Times New Roman"/>
          <w:sz w:val="28"/>
          <w:szCs w:val="28"/>
        </w:rPr>
      </w:pPr>
    </w:p>
    <w:p w:rsidR="009244DA" w:rsidRDefault="009244DA" w:rsidP="009244DA">
      <w:pPr>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r>
        <w:rPr>
          <w:rFonts w:ascii="Times New Roman" w:hAnsi="Times New Roman" w:cs="Times New Roman"/>
          <w:sz w:val="28"/>
          <w:szCs w:val="28"/>
        </w:rPr>
        <w:tab/>
      </w: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9244DA" w:rsidRDefault="009244DA" w:rsidP="009244DA">
      <w:pPr>
        <w:tabs>
          <w:tab w:val="left" w:pos="6030"/>
        </w:tabs>
        <w:rPr>
          <w:rFonts w:ascii="Times New Roman" w:hAnsi="Times New Roman" w:cs="Times New Roman"/>
          <w:sz w:val="28"/>
          <w:szCs w:val="28"/>
        </w:rPr>
      </w:pPr>
    </w:p>
    <w:p w:rsidR="00EE1393" w:rsidRDefault="00EE1393" w:rsidP="00B46850">
      <w:pPr>
        <w:tabs>
          <w:tab w:val="left" w:pos="6030"/>
        </w:tabs>
        <w:spacing w:line="480" w:lineRule="auto"/>
        <w:jc w:val="center"/>
        <w:rPr>
          <w:rFonts w:ascii="Times New Roman" w:hAnsi="Times New Roman" w:cs="Times New Roman"/>
          <w:sz w:val="24"/>
          <w:szCs w:val="24"/>
        </w:rPr>
      </w:pPr>
    </w:p>
    <w:p w:rsidR="00B46850" w:rsidRDefault="00B46850" w:rsidP="00B46850">
      <w:pPr>
        <w:tabs>
          <w:tab w:val="left" w:pos="603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Organization and Structure</w:t>
      </w:r>
    </w:p>
    <w:p w:rsidR="005E2E22" w:rsidRDefault="00B46850" w:rsidP="005E6A7B">
      <w:pPr>
        <w:tabs>
          <w:tab w:val="left" w:pos="60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EFF">
        <w:rPr>
          <w:rFonts w:ascii="Times New Roman" w:hAnsi="Times New Roman" w:cs="Times New Roman"/>
          <w:sz w:val="24"/>
          <w:szCs w:val="24"/>
        </w:rPr>
        <w:t xml:space="preserve">Vermont teddy bear was founded in 1981 by John Sortino. </w:t>
      </w:r>
      <w:r w:rsidR="00BC2193">
        <w:rPr>
          <w:rFonts w:ascii="Times New Roman" w:hAnsi="Times New Roman" w:cs="Times New Roman"/>
          <w:sz w:val="24"/>
          <w:szCs w:val="24"/>
        </w:rPr>
        <w:t xml:space="preserve">In 2003, the company acquired high end florist Calyx and Corolla and renamed it Calyx Flowers. </w:t>
      </w:r>
      <w:r>
        <w:rPr>
          <w:rFonts w:ascii="Times New Roman" w:hAnsi="Times New Roman" w:cs="Times New Roman"/>
          <w:sz w:val="24"/>
          <w:szCs w:val="24"/>
        </w:rPr>
        <w:t xml:space="preserve">This made Vermont have three brands which are </w:t>
      </w:r>
      <w:r w:rsidR="00EE1393">
        <w:rPr>
          <w:rFonts w:ascii="Times New Roman" w:hAnsi="Times New Roman" w:cs="Times New Roman"/>
          <w:sz w:val="24"/>
          <w:szCs w:val="24"/>
        </w:rPr>
        <w:t>B</w:t>
      </w:r>
      <w:r>
        <w:rPr>
          <w:rFonts w:ascii="Times New Roman" w:hAnsi="Times New Roman" w:cs="Times New Roman"/>
          <w:sz w:val="24"/>
          <w:szCs w:val="24"/>
        </w:rPr>
        <w:t>ear</w:t>
      </w:r>
      <w:r w:rsidR="00EE1393">
        <w:rPr>
          <w:rFonts w:ascii="Times New Roman" w:hAnsi="Times New Roman" w:cs="Times New Roman"/>
          <w:sz w:val="24"/>
          <w:szCs w:val="24"/>
        </w:rPr>
        <w:t>s</w:t>
      </w:r>
      <w:r>
        <w:rPr>
          <w:rFonts w:ascii="Times New Roman" w:hAnsi="Times New Roman" w:cs="Times New Roman"/>
          <w:sz w:val="24"/>
          <w:szCs w:val="24"/>
        </w:rPr>
        <w:t>,</w:t>
      </w:r>
      <w:r w:rsidR="00EE1393">
        <w:rPr>
          <w:rFonts w:ascii="Times New Roman" w:hAnsi="Times New Roman" w:cs="Times New Roman"/>
          <w:sz w:val="24"/>
          <w:szCs w:val="24"/>
        </w:rPr>
        <w:t xml:space="preserve"> PajamaGrams and Calyx Flowers.</w:t>
      </w:r>
      <w:r>
        <w:rPr>
          <w:rFonts w:ascii="Times New Roman" w:hAnsi="Times New Roman" w:cs="Times New Roman"/>
          <w:sz w:val="24"/>
          <w:szCs w:val="24"/>
        </w:rPr>
        <w:t xml:space="preserve"> </w:t>
      </w:r>
      <w:r w:rsidR="00002EFF">
        <w:rPr>
          <w:rFonts w:ascii="Times New Roman" w:hAnsi="Times New Roman" w:cs="Times New Roman"/>
          <w:sz w:val="24"/>
          <w:szCs w:val="24"/>
        </w:rPr>
        <w:t>There are</w:t>
      </w:r>
      <w:r w:rsidR="009622E1">
        <w:rPr>
          <w:rFonts w:ascii="Times New Roman" w:hAnsi="Times New Roman" w:cs="Times New Roman"/>
          <w:sz w:val="24"/>
          <w:szCs w:val="24"/>
        </w:rPr>
        <w:t xml:space="preserve"> 200</w:t>
      </w:r>
      <w:r w:rsidR="00002EFF">
        <w:rPr>
          <w:rFonts w:ascii="Times New Roman" w:hAnsi="Times New Roman" w:cs="Times New Roman"/>
          <w:sz w:val="24"/>
          <w:szCs w:val="24"/>
        </w:rPr>
        <w:t xml:space="preserve"> employees currently available </w:t>
      </w:r>
      <w:r w:rsidR="00BC2193">
        <w:rPr>
          <w:rFonts w:ascii="Times New Roman" w:hAnsi="Times New Roman" w:cs="Times New Roman"/>
          <w:sz w:val="24"/>
          <w:szCs w:val="24"/>
        </w:rPr>
        <w:t xml:space="preserve">of which 7 are in the IT department </w:t>
      </w:r>
      <w:r w:rsidR="00002EFF">
        <w:rPr>
          <w:rFonts w:ascii="Times New Roman" w:hAnsi="Times New Roman" w:cs="Times New Roman"/>
          <w:sz w:val="24"/>
          <w:szCs w:val="24"/>
        </w:rPr>
        <w:t xml:space="preserve">who have good expertise but in few </w:t>
      </w:r>
      <w:r w:rsidR="00ED5346">
        <w:rPr>
          <w:rFonts w:ascii="Times New Roman" w:hAnsi="Times New Roman" w:cs="Times New Roman"/>
          <w:sz w:val="24"/>
          <w:szCs w:val="24"/>
        </w:rPr>
        <w:t>specialties</w:t>
      </w:r>
      <w:r w:rsidR="00002EFF">
        <w:rPr>
          <w:rFonts w:ascii="Times New Roman" w:hAnsi="Times New Roman" w:cs="Times New Roman"/>
          <w:sz w:val="24"/>
          <w:szCs w:val="24"/>
        </w:rPr>
        <w:t xml:space="preserve">. </w:t>
      </w:r>
      <w:r w:rsidR="005E6A7B">
        <w:rPr>
          <w:rFonts w:ascii="Times New Roman" w:hAnsi="Times New Roman" w:cs="Times New Roman"/>
          <w:sz w:val="24"/>
          <w:szCs w:val="24"/>
        </w:rPr>
        <w:t>The organization structure is a flat organization structure. It has a less well-defined chain of command.</w:t>
      </w:r>
      <w:r w:rsidR="005E2E22">
        <w:rPr>
          <w:rFonts w:ascii="Times New Roman" w:hAnsi="Times New Roman" w:cs="Times New Roman"/>
          <w:sz w:val="24"/>
          <w:szCs w:val="24"/>
        </w:rPr>
        <w:t xml:space="preserve"> The </w:t>
      </w:r>
      <w:r w:rsidR="001E4DA7">
        <w:rPr>
          <w:rFonts w:ascii="Times New Roman" w:hAnsi="Times New Roman" w:cs="Times New Roman"/>
          <w:sz w:val="24"/>
          <w:szCs w:val="24"/>
        </w:rPr>
        <w:t>technologies used in the organization are</w:t>
      </w:r>
      <w:r w:rsidR="005E2E22">
        <w:rPr>
          <w:rFonts w:ascii="Times New Roman" w:hAnsi="Times New Roman" w:cs="Times New Roman"/>
          <w:sz w:val="24"/>
          <w:szCs w:val="24"/>
        </w:rPr>
        <w:t xml:space="preserve"> direct marketing through phone and website</w:t>
      </w:r>
      <w:r w:rsidR="00EE1393">
        <w:rPr>
          <w:rFonts w:ascii="Times New Roman" w:hAnsi="Times New Roman" w:cs="Times New Roman"/>
          <w:sz w:val="24"/>
          <w:szCs w:val="24"/>
        </w:rPr>
        <w:t xml:space="preserve"> supported by different software</w:t>
      </w:r>
      <w:r w:rsidR="00EB44CA">
        <w:rPr>
          <w:rFonts w:ascii="Times New Roman" w:hAnsi="Times New Roman" w:cs="Times New Roman"/>
          <w:sz w:val="24"/>
          <w:szCs w:val="24"/>
        </w:rPr>
        <w:t xml:space="preserve"> (Gogan &amp; Lewis).</w:t>
      </w:r>
    </w:p>
    <w:p w:rsidR="009622E1" w:rsidRDefault="00B46850" w:rsidP="005E6A7B">
      <w:pPr>
        <w:tabs>
          <w:tab w:val="left" w:pos="60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4DA7">
        <w:rPr>
          <w:rFonts w:ascii="Times New Roman" w:hAnsi="Times New Roman" w:cs="Times New Roman"/>
          <w:sz w:val="24"/>
          <w:szCs w:val="24"/>
        </w:rPr>
        <w:t>The intellectual property rights are dealt with by the organization by given rights to the creator of the product over a period of time.</w:t>
      </w:r>
      <w:r w:rsidR="00BC2193">
        <w:rPr>
          <w:rFonts w:ascii="Times New Roman" w:hAnsi="Times New Roman" w:cs="Times New Roman"/>
          <w:sz w:val="24"/>
          <w:szCs w:val="24"/>
        </w:rPr>
        <w:t xml:space="preserve"> The privacy policy of the organization is not to disclose any personal information of a customer or </w:t>
      </w:r>
      <w:r w:rsidR="002A56FB">
        <w:rPr>
          <w:rFonts w:ascii="Times New Roman" w:hAnsi="Times New Roman" w:cs="Times New Roman"/>
          <w:sz w:val="24"/>
          <w:szCs w:val="24"/>
        </w:rPr>
        <w:t>client’s</w:t>
      </w:r>
      <w:r w:rsidR="00BC2193">
        <w:rPr>
          <w:rFonts w:ascii="Times New Roman" w:hAnsi="Times New Roman" w:cs="Times New Roman"/>
          <w:sz w:val="24"/>
          <w:szCs w:val="24"/>
        </w:rPr>
        <w:t xml:space="preserve"> data</w:t>
      </w:r>
      <w:r w:rsidR="002A56FB">
        <w:rPr>
          <w:rFonts w:ascii="Times New Roman" w:hAnsi="Times New Roman" w:cs="Times New Roman"/>
          <w:sz w:val="24"/>
          <w:szCs w:val="24"/>
        </w:rPr>
        <w:t>.</w:t>
      </w:r>
      <w:r w:rsidR="00BC2193">
        <w:rPr>
          <w:rFonts w:ascii="Times New Roman" w:hAnsi="Times New Roman" w:cs="Times New Roman"/>
          <w:sz w:val="24"/>
          <w:szCs w:val="24"/>
        </w:rPr>
        <w:t xml:space="preserve"> </w:t>
      </w:r>
      <w:r w:rsidR="002A56FB">
        <w:rPr>
          <w:rFonts w:ascii="Times New Roman" w:hAnsi="Times New Roman" w:cs="Times New Roman"/>
          <w:sz w:val="24"/>
          <w:szCs w:val="24"/>
        </w:rPr>
        <w:t xml:space="preserve">A customer or client’s personal information is protected. </w:t>
      </w:r>
      <w:r w:rsidR="00915FA9">
        <w:rPr>
          <w:rFonts w:ascii="Times New Roman" w:hAnsi="Times New Roman" w:cs="Times New Roman"/>
          <w:sz w:val="24"/>
          <w:szCs w:val="24"/>
        </w:rPr>
        <w:t xml:space="preserve">The information collected will be used to process transactions, improve customer service, and to send emails. </w:t>
      </w:r>
      <w:r w:rsidR="002A56FB">
        <w:rPr>
          <w:rFonts w:ascii="Times New Roman" w:hAnsi="Times New Roman" w:cs="Times New Roman"/>
          <w:sz w:val="24"/>
          <w:szCs w:val="24"/>
        </w:rPr>
        <w:t xml:space="preserve">The technology usage policy of the organization is </w:t>
      </w:r>
      <w:r w:rsidR="00915FA9">
        <w:rPr>
          <w:rFonts w:ascii="Times New Roman" w:hAnsi="Times New Roman" w:cs="Times New Roman"/>
          <w:sz w:val="24"/>
          <w:szCs w:val="24"/>
        </w:rPr>
        <w:t>that employees are not to use the company’s LAN after-hours for activities that do not provide any true value to the organization.</w:t>
      </w:r>
      <w:r w:rsidR="00497404">
        <w:rPr>
          <w:rFonts w:ascii="Times New Roman" w:hAnsi="Times New Roman" w:cs="Times New Roman"/>
          <w:sz w:val="24"/>
          <w:szCs w:val="24"/>
        </w:rPr>
        <w:t xml:space="preserve"> With password management and recovery mechanisms, if a network element failed, built in redundancy allowed the sales order entry systems to continue working so that orders do not get tampered with.</w:t>
      </w:r>
      <w:r w:rsidR="00EA14F8">
        <w:rPr>
          <w:rFonts w:ascii="Times New Roman" w:hAnsi="Times New Roman" w:cs="Times New Roman"/>
          <w:sz w:val="24"/>
          <w:szCs w:val="24"/>
        </w:rPr>
        <w:t xml:space="preserve"> A best of breed of approach has been adopted where different enterprise applications have been used to support transaction operations</w:t>
      </w:r>
      <w:r w:rsidR="00EB44CA">
        <w:rPr>
          <w:rFonts w:ascii="Times New Roman" w:hAnsi="Times New Roman" w:cs="Times New Roman"/>
          <w:sz w:val="24"/>
          <w:szCs w:val="24"/>
        </w:rPr>
        <w:t xml:space="preserve"> (Gogan &amp; Lewis)</w:t>
      </w:r>
      <w:r w:rsidR="00EA14F8">
        <w:rPr>
          <w:rFonts w:ascii="Times New Roman" w:hAnsi="Times New Roman" w:cs="Times New Roman"/>
          <w:sz w:val="24"/>
          <w:szCs w:val="24"/>
        </w:rPr>
        <w:t>.</w:t>
      </w:r>
    </w:p>
    <w:p w:rsidR="005F2176" w:rsidRDefault="00B46850" w:rsidP="005E6A7B">
      <w:pPr>
        <w:tabs>
          <w:tab w:val="left" w:pos="603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385F">
        <w:rPr>
          <w:rFonts w:ascii="Times New Roman" w:hAnsi="Times New Roman" w:cs="Times New Roman"/>
          <w:sz w:val="24"/>
          <w:szCs w:val="24"/>
        </w:rPr>
        <w:t>The size of the community is 80%. Product purchases are mainly by adults during valentines and mother’s day. The primary costumer is late jack an internal moniker describing men who orders bears at the last minute instead of buying flowers or chocolates for wives, mothers or girlfriends.</w:t>
      </w:r>
      <w:r w:rsidR="005F2176">
        <w:rPr>
          <w:rFonts w:ascii="Times New Roman" w:hAnsi="Times New Roman" w:cs="Times New Roman"/>
          <w:sz w:val="24"/>
          <w:szCs w:val="24"/>
        </w:rPr>
        <w:t xml:space="preserve"> In terms of demography, there is drop in young adult males.</w:t>
      </w:r>
      <w:r w:rsidR="00AC106D">
        <w:rPr>
          <w:rFonts w:ascii="Times New Roman" w:hAnsi="Times New Roman" w:cs="Times New Roman"/>
          <w:sz w:val="24"/>
          <w:szCs w:val="24"/>
        </w:rPr>
        <w:t xml:space="preserve"> With three different </w:t>
      </w:r>
      <w:r w:rsidR="00AC106D">
        <w:rPr>
          <w:rFonts w:ascii="Times New Roman" w:hAnsi="Times New Roman" w:cs="Times New Roman"/>
          <w:sz w:val="24"/>
          <w:szCs w:val="24"/>
        </w:rPr>
        <w:lastRenderedPageBreak/>
        <w:t>brands and four different channels which are retail, phone, web and mail, and supported by different software</w:t>
      </w:r>
      <w:r w:rsidR="00595D74">
        <w:rPr>
          <w:rFonts w:ascii="Times New Roman" w:hAnsi="Times New Roman" w:cs="Times New Roman"/>
          <w:sz w:val="24"/>
          <w:szCs w:val="24"/>
        </w:rPr>
        <w:t>, it</w:t>
      </w:r>
      <w:r w:rsidR="00AC106D">
        <w:rPr>
          <w:rFonts w:ascii="Times New Roman" w:hAnsi="Times New Roman" w:cs="Times New Roman"/>
          <w:sz w:val="24"/>
          <w:szCs w:val="24"/>
        </w:rPr>
        <w:t xml:space="preserve"> creates a spider web of connectivity. With users </w:t>
      </w:r>
      <w:r w:rsidR="00595D74">
        <w:rPr>
          <w:rFonts w:ascii="Times New Roman" w:hAnsi="Times New Roman" w:cs="Times New Roman"/>
          <w:sz w:val="24"/>
          <w:szCs w:val="24"/>
        </w:rPr>
        <w:t>requesting enhancements, there are a lot of systems that have not been managed effectively</w:t>
      </w:r>
      <w:r w:rsidR="00EB44CA" w:rsidRPr="00EB44CA">
        <w:rPr>
          <w:rFonts w:ascii="Times New Roman" w:hAnsi="Times New Roman" w:cs="Times New Roman"/>
          <w:sz w:val="24"/>
          <w:szCs w:val="24"/>
        </w:rPr>
        <w:t xml:space="preserve"> </w:t>
      </w:r>
      <w:r w:rsidR="00EB44CA">
        <w:rPr>
          <w:rFonts w:ascii="Times New Roman" w:hAnsi="Times New Roman" w:cs="Times New Roman"/>
          <w:sz w:val="24"/>
          <w:szCs w:val="24"/>
        </w:rPr>
        <w:t>(Gogan &amp; Lewis</w:t>
      </w:r>
      <w:r w:rsidR="004E53BD">
        <w:rPr>
          <w:rFonts w:ascii="Times New Roman" w:hAnsi="Times New Roman" w:cs="Times New Roman"/>
          <w:sz w:val="24"/>
          <w:szCs w:val="24"/>
        </w:rPr>
        <w:t>).</w:t>
      </w:r>
    </w:p>
    <w:p w:rsidR="009622E1" w:rsidRPr="00F366A0" w:rsidRDefault="00B46850" w:rsidP="004C36F8">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16821" w:rsidRPr="00F366A0">
        <w:rPr>
          <w:rFonts w:ascii="Times New Roman" w:hAnsi="Times New Roman" w:cs="Times New Roman"/>
          <w:sz w:val="24"/>
          <w:szCs w:val="24"/>
        </w:rPr>
        <w:t xml:space="preserve">Existing internal rules and standards for information technology IT governance in the organization are, an enterprise wide approach is to be adopted that is the business and IT must work together to define and control requirements.  A shared, cohesive view of IT Governance is needed across the enterprise based on a common language. </w:t>
      </w:r>
      <w:r w:rsidR="00A82683" w:rsidRPr="00F366A0">
        <w:rPr>
          <w:rFonts w:ascii="Times New Roman" w:hAnsi="Times New Roman" w:cs="Times New Roman"/>
          <w:sz w:val="24"/>
          <w:szCs w:val="24"/>
        </w:rPr>
        <w:t>M</w:t>
      </w:r>
      <w:r w:rsidR="00C16821" w:rsidRPr="00F366A0">
        <w:rPr>
          <w:rFonts w:ascii="Times New Roman" w:hAnsi="Times New Roman" w:cs="Times New Roman"/>
          <w:sz w:val="24"/>
          <w:szCs w:val="24"/>
        </w:rPr>
        <w:t xml:space="preserve">anagement responsibilities and accountabilities in the </w:t>
      </w:r>
      <w:r w:rsidR="00A82683" w:rsidRPr="00F366A0">
        <w:rPr>
          <w:rFonts w:ascii="Times New Roman" w:hAnsi="Times New Roman" w:cs="Times New Roman"/>
          <w:sz w:val="24"/>
          <w:szCs w:val="24"/>
        </w:rPr>
        <w:t xml:space="preserve">business as well as IT must be </w:t>
      </w:r>
      <w:r w:rsidR="00C16821" w:rsidRPr="00F366A0">
        <w:rPr>
          <w:rFonts w:ascii="Times New Roman" w:hAnsi="Times New Roman" w:cs="Times New Roman"/>
          <w:sz w:val="24"/>
          <w:szCs w:val="24"/>
        </w:rPr>
        <w:t>defined. An agreed IT Governance an</w:t>
      </w:r>
      <w:r w:rsidR="00A82683" w:rsidRPr="00F366A0">
        <w:rPr>
          <w:rFonts w:ascii="Times New Roman" w:hAnsi="Times New Roman" w:cs="Times New Roman"/>
          <w:sz w:val="24"/>
          <w:szCs w:val="24"/>
        </w:rPr>
        <w:t>d control framework is required. A</w:t>
      </w:r>
      <w:r w:rsidR="00C16821" w:rsidRPr="00F366A0">
        <w:rPr>
          <w:rFonts w:ascii="Times New Roman" w:hAnsi="Times New Roman" w:cs="Times New Roman"/>
          <w:sz w:val="24"/>
          <w:szCs w:val="24"/>
        </w:rPr>
        <w:t>n agreed framework for defining IT processes and the controls required to manage them must be defined for IT Governance to function effectively. The processes for IT Governance need to be integrated with other enterprise wide governance practices so that IT Governance does not become just an IT owned process. The framework needs to be supported by an effective communication and awareness campaign so that objectives are understood and the practices are complied with. Incentives should be considered to motivate adherence to the framework. Trust needs to be gained for the IT function (in house and/or external) For IT Governance to work the suppliers of IT services and know-how need to be seen as professional, expert and aligned to customer requirements. Measurement systems will ensure objectives are owned and monitored</w:t>
      </w:r>
      <w:r w:rsidR="00A82683" w:rsidRPr="00F366A0">
        <w:rPr>
          <w:rFonts w:ascii="Times New Roman" w:hAnsi="Times New Roman" w:cs="Times New Roman"/>
          <w:sz w:val="24"/>
          <w:szCs w:val="24"/>
        </w:rPr>
        <w:t>.</w:t>
      </w:r>
      <w:r w:rsidR="00C16821" w:rsidRPr="00F366A0">
        <w:rPr>
          <w:rFonts w:ascii="Times New Roman" w:hAnsi="Times New Roman" w:cs="Times New Roman"/>
          <w:sz w:val="24"/>
          <w:szCs w:val="24"/>
        </w:rPr>
        <w:t xml:space="preserve"> Creation of an IT scorecard will underpin and reinforce achievement of IT Governance objectives. Creation of an initial set of measures can be a very good way to raise awareness and initiate an IT Governance programme</w:t>
      </w:r>
      <w:r w:rsidR="004C36F8">
        <w:rPr>
          <w:rFonts w:ascii="Times New Roman" w:hAnsi="Times New Roman" w:cs="Times New Roman"/>
          <w:sz w:val="24"/>
          <w:szCs w:val="24"/>
        </w:rPr>
        <w:t xml:space="preserve"> (</w:t>
      </w:r>
      <w:r w:rsidR="004C36F8" w:rsidRPr="004C36F8">
        <w:rPr>
          <w:rFonts w:ascii="Times New Roman" w:hAnsi="Times New Roman" w:cs="Times New Roman"/>
          <w:sz w:val="24"/>
          <w:szCs w:val="24"/>
        </w:rPr>
        <w:t>isaca.org</w:t>
      </w:r>
      <w:r w:rsidR="004C36F8">
        <w:rPr>
          <w:rFonts w:ascii="Times New Roman" w:hAnsi="Times New Roman" w:cs="Times New Roman"/>
          <w:sz w:val="24"/>
          <w:szCs w:val="24"/>
        </w:rPr>
        <w:t>)</w:t>
      </w:r>
      <w:r w:rsidR="00C16821" w:rsidRPr="00F366A0">
        <w:rPr>
          <w:rFonts w:ascii="Times New Roman" w:hAnsi="Times New Roman" w:cs="Times New Roman"/>
          <w:sz w:val="24"/>
          <w:szCs w:val="24"/>
        </w:rPr>
        <w:t xml:space="preserve">. </w:t>
      </w:r>
    </w:p>
    <w:p w:rsidR="00B46850" w:rsidRDefault="00B46850" w:rsidP="00B46850">
      <w:pPr>
        <w:tabs>
          <w:tab w:val="left" w:pos="6030"/>
        </w:tabs>
        <w:spacing w:line="480" w:lineRule="auto"/>
        <w:jc w:val="center"/>
        <w:rPr>
          <w:rFonts w:ascii="Times New Roman" w:hAnsi="Times New Roman" w:cs="Times New Roman"/>
          <w:sz w:val="24"/>
          <w:szCs w:val="24"/>
        </w:rPr>
      </w:pPr>
      <w:r>
        <w:rPr>
          <w:rFonts w:ascii="Times New Roman" w:hAnsi="Times New Roman" w:cs="Times New Roman"/>
          <w:sz w:val="24"/>
          <w:szCs w:val="24"/>
        </w:rPr>
        <w:t>IT Vision and Mission</w:t>
      </w:r>
    </w:p>
    <w:p w:rsidR="00DE452F" w:rsidRPr="00DE452F" w:rsidRDefault="00DE452F" w:rsidP="00DE452F">
      <w:pPr>
        <w:tabs>
          <w:tab w:val="left" w:pos="6030"/>
        </w:tabs>
        <w:spacing w:line="480" w:lineRule="auto"/>
        <w:jc w:val="both"/>
        <w:rPr>
          <w:rFonts w:ascii="Times New Roman" w:hAnsi="Times New Roman" w:cs="Times New Roman"/>
          <w:sz w:val="24"/>
          <w:szCs w:val="24"/>
        </w:rPr>
      </w:pPr>
      <w:r w:rsidRPr="00DE452F">
        <w:rPr>
          <w:rFonts w:ascii="Times New Roman" w:hAnsi="Times New Roman" w:cs="Times New Roman"/>
          <w:sz w:val="24"/>
          <w:szCs w:val="24"/>
        </w:rPr>
        <w:t>Through the use of a fully integrated information technology system, the Vermont Teddy</w:t>
      </w:r>
      <w:r w:rsidRPr="00DE452F">
        <w:rPr>
          <w:rFonts w:ascii="Times New Roman" w:hAnsi="Times New Roman" w:cs="Times New Roman"/>
          <w:sz w:val="24"/>
          <w:szCs w:val="24"/>
        </w:rPr>
        <w:br/>
        <w:t>Bear Company will provide the best customer service to their consumers across the three brands.</w:t>
      </w:r>
      <w:r w:rsidRPr="00DE452F">
        <w:rPr>
          <w:rFonts w:ascii="Times New Roman" w:hAnsi="Times New Roman" w:cs="Times New Roman"/>
          <w:sz w:val="24"/>
          <w:szCs w:val="24"/>
        </w:rPr>
        <w:br/>
      </w:r>
      <w:r w:rsidRPr="00DE452F">
        <w:rPr>
          <w:rFonts w:ascii="Times New Roman" w:hAnsi="Times New Roman" w:cs="Times New Roman"/>
          <w:sz w:val="24"/>
          <w:szCs w:val="24"/>
        </w:rPr>
        <w:lastRenderedPageBreak/>
        <w:t>This collective organization of all three systems will allow a robust customer relationship</w:t>
      </w:r>
      <w:r w:rsidRPr="00DE452F">
        <w:rPr>
          <w:rFonts w:ascii="Times New Roman" w:hAnsi="Times New Roman" w:cs="Times New Roman"/>
          <w:sz w:val="24"/>
          <w:szCs w:val="24"/>
        </w:rPr>
        <w:br/>
        <w:t xml:space="preserve">management system to </w:t>
      </w:r>
      <w:r w:rsidR="00244A4F">
        <w:rPr>
          <w:rFonts w:ascii="Times New Roman" w:hAnsi="Times New Roman" w:cs="Times New Roman"/>
          <w:sz w:val="24"/>
          <w:szCs w:val="24"/>
        </w:rPr>
        <w:t xml:space="preserve">be </w:t>
      </w:r>
      <w:r w:rsidRPr="00DE452F">
        <w:rPr>
          <w:rFonts w:ascii="Times New Roman" w:hAnsi="Times New Roman" w:cs="Times New Roman"/>
          <w:sz w:val="24"/>
          <w:szCs w:val="24"/>
        </w:rPr>
        <w:t>best established and will make the business more successful by cross</w:t>
      </w:r>
      <w:r w:rsidRPr="00DE452F">
        <w:rPr>
          <w:rFonts w:ascii="Times New Roman" w:hAnsi="Times New Roman" w:cs="Times New Roman"/>
          <w:sz w:val="24"/>
          <w:szCs w:val="24"/>
        </w:rPr>
        <w:br/>
        <w:t>selling to the individual customers of the three brands. Ideally, the IT department along with the</w:t>
      </w:r>
      <w:r w:rsidRPr="00DE452F">
        <w:rPr>
          <w:rFonts w:ascii="Times New Roman" w:hAnsi="Times New Roman" w:cs="Times New Roman"/>
          <w:sz w:val="24"/>
          <w:szCs w:val="24"/>
        </w:rPr>
        <w:br/>
        <w:t>business managers will be able to reach a solution for the various applications and systems</w:t>
      </w:r>
      <w:r w:rsidRPr="00DE452F">
        <w:rPr>
          <w:rFonts w:ascii="Times New Roman" w:hAnsi="Times New Roman" w:cs="Times New Roman"/>
          <w:sz w:val="24"/>
          <w:szCs w:val="24"/>
        </w:rPr>
        <w:br/>
        <w:t>currently connected through middleware that will allow optimization of the system during the</w:t>
      </w:r>
      <w:r w:rsidRPr="00DE452F">
        <w:rPr>
          <w:rFonts w:ascii="Times New Roman" w:hAnsi="Times New Roman" w:cs="Times New Roman"/>
          <w:sz w:val="24"/>
          <w:szCs w:val="24"/>
        </w:rPr>
        <w:br/>
        <w:t>peak seasons of orders. The IT department will also provide support in all ways possible for the</w:t>
      </w:r>
      <w:r w:rsidRPr="00DE452F">
        <w:rPr>
          <w:rFonts w:ascii="Times New Roman" w:hAnsi="Times New Roman" w:cs="Times New Roman"/>
          <w:sz w:val="24"/>
          <w:szCs w:val="24"/>
        </w:rPr>
        <w:br/>
        <w:t>various applications and systems to the best of their ability.</w:t>
      </w:r>
      <w:r w:rsidRPr="00DE452F">
        <w:rPr>
          <w:rFonts w:ascii="Times New Roman" w:hAnsi="Times New Roman" w:cs="Times New Roman"/>
          <w:sz w:val="24"/>
          <w:szCs w:val="24"/>
        </w:rPr>
        <w:br/>
        <w:t>The IT mission of the organization is to provide support for</w:t>
      </w:r>
      <w:r>
        <w:rPr>
          <w:rFonts w:ascii="Times New Roman" w:hAnsi="Times New Roman" w:cs="Times New Roman"/>
          <w:sz w:val="24"/>
          <w:szCs w:val="24"/>
        </w:rPr>
        <w:t xml:space="preserve"> the business applications and</w:t>
      </w:r>
      <w:r>
        <w:rPr>
          <w:rFonts w:ascii="Times New Roman" w:hAnsi="Times New Roman" w:cs="Times New Roman"/>
          <w:sz w:val="24"/>
          <w:szCs w:val="24"/>
        </w:rPr>
        <w:br/>
      </w:r>
      <w:r w:rsidRPr="00DE452F">
        <w:rPr>
          <w:rFonts w:ascii="Times New Roman" w:hAnsi="Times New Roman" w:cs="Times New Roman"/>
          <w:sz w:val="24"/>
          <w:szCs w:val="24"/>
        </w:rPr>
        <w:t>systems in an effort to help the business provide the very best customer service to its consumers</w:t>
      </w:r>
      <w:r w:rsidRPr="00DE452F">
        <w:rPr>
          <w:rFonts w:ascii="Times New Roman" w:hAnsi="Times New Roman" w:cs="Times New Roman"/>
          <w:sz w:val="24"/>
          <w:szCs w:val="24"/>
        </w:rPr>
        <w:br/>
        <w:t>during normal operations and during peak seasons</w:t>
      </w:r>
      <w:r>
        <w:rPr>
          <w:rFonts w:ascii="Times New Roman" w:hAnsi="Times New Roman" w:cs="Times New Roman"/>
          <w:sz w:val="24"/>
          <w:szCs w:val="24"/>
        </w:rPr>
        <w:t>.</w:t>
      </w:r>
    </w:p>
    <w:p w:rsidR="00EB44CA" w:rsidRPr="00DE452F" w:rsidRDefault="00B46850" w:rsidP="00DE452F">
      <w:pPr>
        <w:tabs>
          <w:tab w:val="left" w:pos="6030"/>
        </w:tabs>
        <w:spacing w:line="480" w:lineRule="auto"/>
        <w:jc w:val="both"/>
        <w:rPr>
          <w:rFonts w:ascii="Times New Roman" w:hAnsi="Times New Roman" w:cs="Times New Roman"/>
          <w:sz w:val="24"/>
          <w:szCs w:val="24"/>
        </w:rPr>
      </w:pPr>
      <w:r w:rsidRPr="00DE452F">
        <w:rPr>
          <w:rFonts w:ascii="Times New Roman" w:hAnsi="Times New Roman" w:cs="Times New Roman"/>
          <w:sz w:val="24"/>
          <w:szCs w:val="24"/>
        </w:rPr>
        <w:t xml:space="preserve">     </w:t>
      </w:r>
    </w:p>
    <w:p w:rsidR="00EB44CA" w:rsidRPr="00DE452F" w:rsidRDefault="00EB44CA" w:rsidP="00DE452F">
      <w:pPr>
        <w:jc w:val="both"/>
        <w:rPr>
          <w:rFonts w:ascii="Times New Roman" w:hAnsi="Times New Roman" w:cs="Times New Roman"/>
          <w:sz w:val="24"/>
          <w:szCs w:val="24"/>
        </w:rPr>
      </w:pPr>
      <w:r w:rsidRPr="00DE452F">
        <w:rPr>
          <w:rFonts w:ascii="Times New Roman" w:hAnsi="Times New Roman" w:cs="Times New Roman"/>
          <w:sz w:val="24"/>
          <w:szCs w:val="24"/>
        </w:rPr>
        <w:br w:type="page"/>
      </w:r>
    </w:p>
    <w:p w:rsidR="00EB44CA" w:rsidRDefault="00EB44CA" w:rsidP="00EB44CA">
      <w:pPr>
        <w:tabs>
          <w:tab w:val="left" w:pos="603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C36F8" w:rsidRDefault="00EB44CA" w:rsidP="004C36F8">
      <w:pPr>
        <w:tabs>
          <w:tab w:val="left" w:pos="6030"/>
        </w:tabs>
        <w:spacing w:line="480" w:lineRule="auto"/>
        <w:rPr>
          <w:rFonts w:ascii="Times New Roman" w:hAnsi="Times New Roman" w:cs="Times New Roman"/>
          <w:sz w:val="24"/>
          <w:szCs w:val="24"/>
        </w:rPr>
      </w:pPr>
      <w:r>
        <w:rPr>
          <w:rFonts w:ascii="Times New Roman" w:hAnsi="Times New Roman" w:cs="Times New Roman"/>
          <w:sz w:val="24"/>
          <w:szCs w:val="24"/>
        </w:rPr>
        <w:t xml:space="preserve">Gogan J., &amp; Lewis M., </w:t>
      </w:r>
      <w:r w:rsidR="004C36F8">
        <w:rPr>
          <w:rFonts w:ascii="Times New Roman" w:hAnsi="Times New Roman" w:cs="Times New Roman"/>
          <w:sz w:val="24"/>
          <w:szCs w:val="24"/>
        </w:rPr>
        <w:t xml:space="preserve">(2011) </w:t>
      </w:r>
    </w:p>
    <w:p w:rsidR="00EB44CA" w:rsidRDefault="00EB44CA" w:rsidP="004C36F8">
      <w:pPr>
        <w:tabs>
          <w:tab w:val="left" w:pos="6030"/>
        </w:tabs>
        <w:spacing w:line="480" w:lineRule="auto"/>
        <w:ind w:left="720"/>
        <w:rPr>
          <w:rFonts w:ascii="Times New Roman" w:hAnsi="Times New Roman" w:cs="Times New Roman"/>
          <w:sz w:val="24"/>
          <w:szCs w:val="24"/>
        </w:rPr>
      </w:pPr>
      <w:proofErr w:type="gramStart"/>
      <w:r w:rsidRPr="004C36F8">
        <w:rPr>
          <w:rFonts w:ascii="Times New Roman" w:hAnsi="Times New Roman" w:cs="Times New Roman"/>
          <w:i/>
          <w:sz w:val="24"/>
          <w:szCs w:val="24"/>
        </w:rPr>
        <w:t xml:space="preserve">Peak experiences and strategic IT alignment at </w:t>
      </w:r>
      <w:r w:rsidR="004C36F8" w:rsidRPr="004C36F8">
        <w:rPr>
          <w:rFonts w:ascii="Times New Roman" w:hAnsi="Times New Roman" w:cs="Times New Roman"/>
          <w:i/>
          <w:sz w:val="24"/>
          <w:szCs w:val="24"/>
        </w:rPr>
        <w:t>Vermont</w:t>
      </w:r>
      <w:r w:rsidRPr="004C36F8">
        <w:rPr>
          <w:rFonts w:ascii="Times New Roman" w:hAnsi="Times New Roman" w:cs="Times New Roman"/>
          <w:i/>
          <w:sz w:val="24"/>
          <w:szCs w:val="24"/>
        </w:rPr>
        <w:t xml:space="preserve"> teddy bear</w:t>
      </w:r>
      <w:r w:rsidR="004C36F8">
        <w:rPr>
          <w:rFonts w:ascii="Times New Roman" w:hAnsi="Times New Roman" w:cs="Times New Roman"/>
          <w:sz w:val="24"/>
          <w:szCs w:val="24"/>
        </w:rPr>
        <w:t>.</w:t>
      </w:r>
      <w:proofErr w:type="gramEnd"/>
      <w:r w:rsidR="004C36F8">
        <w:rPr>
          <w:rFonts w:ascii="Times New Roman" w:hAnsi="Times New Roman" w:cs="Times New Roman"/>
          <w:sz w:val="24"/>
          <w:szCs w:val="24"/>
        </w:rPr>
        <w:t xml:space="preserve"> </w:t>
      </w:r>
      <w:proofErr w:type="gramStart"/>
      <w:r w:rsidR="004C36F8">
        <w:rPr>
          <w:rFonts w:ascii="Times New Roman" w:hAnsi="Times New Roman" w:cs="Times New Roman"/>
          <w:sz w:val="24"/>
          <w:szCs w:val="24"/>
        </w:rPr>
        <w:t>Journal of Information Technology teaching cases.</w:t>
      </w:r>
      <w:proofErr w:type="gramEnd"/>
      <w:r w:rsidR="004C36F8">
        <w:rPr>
          <w:rFonts w:ascii="Times New Roman" w:hAnsi="Times New Roman" w:cs="Times New Roman"/>
          <w:sz w:val="24"/>
          <w:szCs w:val="24"/>
        </w:rPr>
        <w:t xml:space="preserve"> 67-70</w:t>
      </w:r>
    </w:p>
    <w:p w:rsidR="004C36F8" w:rsidRPr="004C36F8" w:rsidRDefault="004C36F8" w:rsidP="004C36F8">
      <w:pPr>
        <w:tabs>
          <w:tab w:val="left" w:pos="603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National Computing Centre.</w:t>
      </w:r>
      <w:proofErr w:type="gramEnd"/>
      <w:r>
        <w:rPr>
          <w:rFonts w:ascii="Times New Roman" w:hAnsi="Times New Roman" w:cs="Times New Roman"/>
          <w:sz w:val="24"/>
          <w:szCs w:val="24"/>
        </w:rPr>
        <w:t xml:space="preserve"> </w:t>
      </w:r>
      <w:proofErr w:type="gramStart"/>
      <w:r w:rsidRPr="004C36F8">
        <w:rPr>
          <w:rFonts w:ascii="Times New Roman" w:hAnsi="Times New Roman" w:cs="Times New Roman"/>
          <w:i/>
          <w:sz w:val="24"/>
          <w:szCs w:val="24"/>
        </w:rPr>
        <w:t>IT governance</w:t>
      </w:r>
      <w:r>
        <w:rPr>
          <w:rFonts w:ascii="Times New Roman" w:hAnsi="Times New Roman" w:cs="Times New Roman"/>
          <w:i/>
          <w:sz w:val="24"/>
          <w:szCs w:val="24"/>
        </w:rPr>
        <w:t>.</w:t>
      </w:r>
      <w:proofErr w:type="gramEnd"/>
      <w:r w:rsidRPr="004C36F8">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4C36F8">
        <w:rPr>
          <w:rFonts w:ascii="Times New Roman" w:hAnsi="Times New Roman" w:cs="Times New Roman"/>
          <w:sz w:val="24"/>
          <w:szCs w:val="24"/>
        </w:rPr>
        <w:t>www.isaca.org</w:t>
      </w:r>
    </w:p>
    <w:p w:rsidR="006A2822" w:rsidRPr="005E6A7B" w:rsidRDefault="006A2822" w:rsidP="005E6A7B">
      <w:pPr>
        <w:tabs>
          <w:tab w:val="left" w:pos="6030"/>
        </w:tabs>
        <w:spacing w:line="480" w:lineRule="auto"/>
        <w:jc w:val="both"/>
        <w:rPr>
          <w:rFonts w:ascii="Times New Roman" w:hAnsi="Times New Roman" w:cs="Times New Roman"/>
          <w:sz w:val="24"/>
          <w:szCs w:val="24"/>
        </w:rPr>
      </w:pPr>
    </w:p>
    <w:sectPr w:rsidR="006A2822" w:rsidRPr="005E6A7B" w:rsidSect="00D439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1F" w:rsidRDefault="0088251F" w:rsidP="009244DA">
      <w:pPr>
        <w:spacing w:after="0" w:line="240" w:lineRule="auto"/>
      </w:pPr>
      <w:r>
        <w:separator/>
      </w:r>
    </w:p>
  </w:endnote>
  <w:endnote w:type="continuationSeparator" w:id="0">
    <w:p w:rsidR="0088251F" w:rsidRDefault="0088251F" w:rsidP="00924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664686"/>
      <w:docPartObj>
        <w:docPartGallery w:val="Page Numbers (Bottom of Page)"/>
        <w:docPartUnique/>
      </w:docPartObj>
    </w:sdtPr>
    <w:sdtContent>
      <w:p w:rsidR="00384111" w:rsidRDefault="00223D62">
        <w:pPr>
          <w:pStyle w:val="Footer"/>
          <w:jc w:val="right"/>
        </w:pPr>
        <w:fldSimple w:instr=" PAGE   \* MERGEFORMAT ">
          <w:r w:rsidR="0061691E">
            <w:rPr>
              <w:noProof/>
            </w:rPr>
            <w:t>5</w:t>
          </w:r>
        </w:fldSimple>
      </w:p>
    </w:sdtContent>
  </w:sdt>
  <w:p w:rsidR="00384111" w:rsidRDefault="00384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1F" w:rsidRDefault="0088251F" w:rsidP="009244DA">
      <w:pPr>
        <w:spacing w:after="0" w:line="240" w:lineRule="auto"/>
      </w:pPr>
      <w:r>
        <w:separator/>
      </w:r>
    </w:p>
  </w:footnote>
  <w:footnote w:type="continuationSeparator" w:id="0">
    <w:p w:rsidR="0088251F" w:rsidRDefault="0088251F" w:rsidP="00924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111" w:rsidRDefault="00384111">
    <w:pPr>
      <w:pStyle w:val="Header"/>
    </w:pPr>
    <w:r>
      <w:t>Organization Profile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44DA"/>
    <w:rsid w:val="00002EFF"/>
    <w:rsid w:val="00015D77"/>
    <w:rsid w:val="00022447"/>
    <w:rsid w:val="001774C4"/>
    <w:rsid w:val="001E4DA7"/>
    <w:rsid w:val="00223D62"/>
    <w:rsid w:val="00244A4F"/>
    <w:rsid w:val="002A56FB"/>
    <w:rsid w:val="00384111"/>
    <w:rsid w:val="00497404"/>
    <w:rsid w:val="004A5FEC"/>
    <w:rsid w:val="004C36F8"/>
    <w:rsid w:val="004E53BD"/>
    <w:rsid w:val="00533A4A"/>
    <w:rsid w:val="00561E7B"/>
    <w:rsid w:val="00595D74"/>
    <w:rsid w:val="005E2E22"/>
    <w:rsid w:val="005E6A7B"/>
    <w:rsid w:val="005F2176"/>
    <w:rsid w:val="0061691E"/>
    <w:rsid w:val="00647C19"/>
    <w:rsid w:val="006957A6"/>
    <w:rsid w:val="006A2822"/>
    <w:rsid w:val="0088251F"/>
    <w:rsid w:val="00915FA9"/>
    <w:rsid w:val="009244DA"/>
    <w:rsid w:val="009622E1"/>
    <w:rsid w:val="00A82683"/>
    <w:rsid w:val="00AC106D"/>
    <w:rsid w:val="00B46850"/>
    <w:rsid w:val="00BC2193"/>
    <w:rsid w:val="00C16821"/>
    <w:rsid w:val="00CC385F"/>
    <w:rsid w:val="00D4398A"/>
    <w:rsid w:val="00DE452F"/>
    <w:rsid w:val="00E16B18"/>
    <w:rsid w:val="00EA14F8"/>
    <w:rsid w:val="00EB44CA"/>
    <w:rsid w:val="00ED5346"/>
    <w:rsid w:val="00EE1393"/>
    <w:rsid w:val="00F366A0"/>
    <w:rsid w:val="00F53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4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44DA"/>
  </w:style>
  <w:style w:type="paragraph" w:styleId="Footer">
    <w:name w:val="footer"/>
    <w:basedOn w:val="Normal"/>
    <w:link w:val="FooterChar"/>
    <w:uiPriority w:val="99"/>
    <w:unhideWhenUsed/>
    <w:rsid w:val="00924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E9FC7-9039-428C-8283-857A1F4F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comfo_000</dc:creator>
  <cp:lastModifiedBy>comfo_000</cp:lastModifiedBy>
  <cp:revision>6</cp:revision>
  <dcterms:created xsi:type="dcterms:W3CDTF">2015-07-26T23:11:00Z</dcterms:created>
  <dcterms:modified xsi:type="dcterms:W3CDTF">2015-09-01T04:46:00Z</dcterms:modified>
</cp:coreProperties>
</file>